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6947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614BAE8" w:rsidR="005E08A3" w:rsidRPr="00C87B0E" w:rsidRDefault="0012469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</w:t>
            </w:r>
            <w:r w:rsidR="00EE3A66">
              <w:rPr>
                <w:noProof/>
                <w:sz w:val="22"/>
                <w:szCs w:val="22"/>
              </w:rPr>
              <w:t>US B08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39D76E5F" w:rsidR="005E08A3" w:rsidRPr="00C87B0E" w:rsidRDefault="008E7E22" w:rsidP="001953DB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SEMINÁRIOS EM REPERTÓRIO </w:t>
            </w:r>
            <w:r w:rsidR="001953DB">
              <w:rPr>
                <w:noProof/>
                <w:spacing w:val="20"/>
                <w:sz w:val="22"/>
                <w:szCs w:val="22"/>
              </w:rPr>
              <w:t>OR</w:t>
            </w:r>
            <w:r>
              <w:rPr>
                <w:noProof/>
                <w:spacing w:val="20"/>
                <w:sz w:val="22"/>
                <w:szCs w:val="22"/>
              </w:rPr>
              <w:t>QUESTR</w:t>
            </w:r>
            <w:r w:rsidR="001953DB">
              <w:rPr>
                <w:noProof/>
                <w:spacing w:val="20"/>
                <w:sz w:val="22"/>
                <w:szCs w:val="22"/>
              </w:rPr>
              <w:t>AL</w:t>
            </w:r>
            <w:r w:rsidR="00F37188">
              <w:rPr>
                <w:noProof/>
                <w:spacing w:val="20"/>
                <w:sz w:val="22"/>
                <w:szCs w:val="22"/>
              </w:rPr>
              <w:t xml:space="preserve"> I</w:t>
            </w:r>
            <w:r w:rsidR="00EE3A66">
              <w:rPr>
                <w:noProof/>
                <w:spacing w:val="20"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1953DB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1953DB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1953DB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0F42898" w:rsidR="005E08A3" w:rsidRPr="00C87B0E" w:rsidRDefault="008E7E2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07CB620B" w:rsidR="005E08A3" w:rsidRPr="00C87B0E" w:rsidRDefault="008E7E2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257930B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54D4EBB5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07636542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6FC5358F" w:rsidR="00F37188" w:rsidRPr="00F37188" w:rsidRDefault="008E7E22" w:rsidP="00A47299">
      <w:pPr>
        <w:jc w:val="both"/>
      </w:pPr>
      <w:r>
        <w:t xml:space="preserve">Estudo da literatura </w:t>
      </w:r>
      <w:r w:rsidR="001953DB">
        <w:t>o</w:t>
      </w:r>
      <w:r>
        <w:t>rquest</w:t>
      </w:r>
      <w:r w:rsidR="001953DB">
        <w:t>ral sob o ponto de vista estético, analítico e estilístico</w:t>
      </w:r>
      <w:r w:rsidR="00270CD1">
        <w:t>. Continuação da Literatura Orquestral I</w:t>
      </w:r>
      <w:r w:rsidR="00EE3A66">
        <w:t>II</w:t>
      </w:r>
      <w:r w:rsidR="00270CD1"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1A63BBA7" w:rsidR="00F37188" w:rsidRPr="00F37188" w:rsidRDefault="00F37188" w:rsidP="00A47299">
      <w:pPr>
        <w:jc w:val="both"/>
      </w:pPr>
      <w:r>
        <w:t xml:space="preserve">Proceder </w:t>
      </w:r>
      <w:r w:rsidR="001953DB">
        <w:t>a expl</w:t>
      </w:r>
      <w:r w:rsidR="008E7E22">
        <w:t>oração e estudo da literatura orquest</w:t>
      </w:r>
      <w:r w:rsidR="001953DB">
        <w:t>ral. Acessar e conhecer as fontes disponíveis para performance e pesquisa. Escrutinar as possibilidades de acesso a fontes primárias e repertórios históricos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0EC1A7A7" w14:textId="7BB87DF6" w:rsidR="001953DB" w:rsidRDefault="0012469D" w:rsidP="00F37188">
      <w:r>
        <w:t>Liter</w:t>
      </w:r>
      <w:r w:rsidR="00EE3A66">
        <w:t>atura Orquestral Brasileira</w:t>
      </w:r>
    </w:p>
    <w:p w14:paraId="778EC7D4" w14:textId="6286C571" w:rsidR="00F37188" w:rsidRDefault="00F37188" w:rsidP="008E7E22">
      <w:pPr>
        <w:jc w:val="both"/>
      </w:pPr>
      <w:r>
        <w:t xml:space="preserve">O estudo da </w:t>
      </w:r>
      <w:r w:rsidR="008E7E22">
        <w:t>literatura orquest</w:t>
      </w:r>
      <w:r w:rsidR="001953DB">
        <w:t>ral</w:t>
      </w:r>
      <w:r>
        <w:t>: requisitos básicos, pressupostos teóricos, literatura e bibliografia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3A8FE7DC" w:rsidR="00F37188" w:rsidRDefault="001953DB" w:rsidP="00F37188">
      <w:r>
        <w:t xml:space="preserve">Aulas </w:t>
      </w:r>
      <w:r w:rsidR="008E7E22">
        <w:t>teóricas</w:t>
      </w:r>
      <w:r>
        <w:t xml:space="preserve"> expositivas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55F642" w14:textId="6C83FE28" w:rsidR="001953DB" w:rsidRDefault="001953DB" w:rsidP="00F37188">
      <w:r>
        <w:t>Seminários sobre repertórios e fontes paralelas</w:t>
      </w:r>
    </w:p>
    <w:p w14:paraId="6E698EC8" w14:textId="66D85323" w:rsidR="00A47299" w:rsidRDefault="00A47299" w:rsidP="00F37188">
      <w:r>
        <w:t>Apreciação Musical</w:t>
      </w:r>
    </w:p>
    <w:p w14:paraId="67F049E0" w14:textId="27F35A6B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D05CA11" w14:textId="18D58409" w:rsidR="00F37188" w:rsidRPr="00F37188" w:rsidRDefault="00A47299" w:rsidP="00F37188">
      <w:r>
        <w:t>Escrita</w:t>
      </w:r>
      <w:r w:rsidR="001953DB">
        <w:t xml:space="preserve"> e provas de audição</w:t>
      </w:r>
    </w:p>
    <w:p w14:paraId="64129FD4" w14:textId="11A728E2" w:rsidR="00594172" w:rsidRPr="008E7E22" w:rsidRDefault="00594172" w:rsidP="00AF1A39">
      <w:pPr>
        <w:pStyle w:val="Heading1"/>
        <w:rPr>
          <w:noProof/>
          <w:lang w:val="en-US"/>
        </w:rPr>
      </w:pPr>
      <w:r w:rsidRPr="008E7E22">
        <w:rPr>
          <w:noProof/>
          <w:lang w:val="en-US"/>
        </w:rPr>
        <w:t>Bibliografia</w:t>
      </w:r>
    </w:p>
    <w:p w14:paraId="24338A66" w14:textId="10963953" w:rsidR="00A07000" w:rsidRPr="00C42193" w:rsidRDefault="00A07000" w:rsidP="00A07000">
      <w:pPr>
        <w:ind w:left="567"/>
        <w:jc w:val="both"/>
        <w:rPr>
          <w:b/>
          <w:noProof/>
        </w:rPr>
      </w:pPr>
      <w:r w:rsidRPr="00C42193">
        <w:rPr>
          <w:b/>
          <w:noProof/>
        </w:rPr>
        <w:t>BÁSICA</w:t>
      </w:r>
    </w:p>
    <w:p w14:paraId="7E67C771" w14:textId="77777777" w:rsidR="00C42193" w:rsidRPr="00CA11CB" w:rsidRDefault="00C42193" w:rsidP="00C42193">
      <w:pPr>
        <w:ind w:left="567" w:hanging="567"/>
        <w:jc w:val="both"/>
        <w:rPr>
          <w:noProof/>
          <w:lang w:val="en-US"/>
        </w:rPr>
      </w:pPr>
      <w:r w:rsidRPr="00B038AA">
        <w:rPr>
          <w:noProof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6E5B396D" w14:textId="77777777" w:rsidR="00C42193" w:rsidRDefault="00C42193" w:rsidP="00C42193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lastRenderedPageBreak/>
        <w:t>GALKIN, Ellio</w:t>
      </w:r>
      <w:r>
        <w:rPr>
          <w:noProof/>
          <w:lang w:val="en-US"/>
        </w:rPr>
        <w:t>t</w:t>
      </w:r>
      <w:r w:rsidRPr="00A47299">
        <w:rPr>
          <w:noProof/>
          <w:lang w:val="en-US"/>
        </w:rPr>
        <w:t xml:space="preserve">t. </w:t>
      </w:r>
      <w:r w:rsidRPr="00A47299">
        <w:rPr>
          <w:i/>
          <w:noProof/>
          <w:lang w:val="en-US"/>
        </w:rPr>
        <w:t>A History of Orchestral Conducting</w:t>
      </w:r>
      <w:r>
        <w:rPr>
          <w:i/>
          <w:noProof/>
          <w:lang w:val="en-US"/>
        </w:rPr>
        <w:t xml:space="preserve"> in theory and practice</w:t>
      </w:r>
      <w:r>
        <w:rPr>
          <w:noProof/>
          <w:lang w:val="en-US"/>
        </w:rPr>
        <w:t>. Hillsdale: Pedragon Press, 1989.</w:t>
      </w:r>
    </w:p>
    <w:p w14:paraId="3CB702B5" w14:textId="77777777" w:rsidR="00C42193" w:rsidRPr="00A47299" w:rsidRDefault="00C42193" w:rsidP="00C42193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53EFBA30" w14:textId="77777777" w:rsidR="00C42193" w:rsidRPr="00A47299" w:rsidRDefault="00C42193" w:rsidP="00C42193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42CC963F" w14:textId="77777777" w:rsidR="00A176F8" w:rsidRPr="00C42193" w:rsidRDefault="00A176F8" w:rsidP="0056419D">
      <w:pPr>
        <w:ind w:left="567" w:hanging="567"/>
        <w:jc w:val="both"/>
        <w:rPr>
          <w:noProof/>
          <w:lang w:val="en-US"/>
        </w:rPr>
      </w:pPr>
    </w:p>
    <w:p w14:paraId="2294462A" w14:textId="0D7FF9DC" w:rsidR="008F13ED" w:rsidRPr="00C42193" w:rsidRDefault="00A07000" w:rsidP="00A07000">
      <w:pPr>
        <w:ind w:firstLine="567"/>
        <w:rPr>
          <w:b/>
          <w:noProof/>
          <w:lang w:val="en-US"/>
        </w:rPr>
      </w:pPr>
      <w:r w:rsidRPr="00C42193">
        <w:rPr>
          <w:b/>
          <w:noProof/>
          <w:lang w:val="en-US"/>
        </w:rPr>
        <w:t>COMPLEMENTAR</w:t>
      </w:r>
    </w:p>
    <w:p w14:paraId="646969E9" w14:textId="77777777" w:rsidR="00C42193" w:rsidRPr="004F2583" w:rsidRDefault="00C42193" w:rsidP="00C4219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 w:rsidRPr="004F2583">
        <w:rPr>
          <w:rFonts w:asciiTheme="minorHAnsi" w:hAnsiTheme="minorHAnsi"/>
          <w:color w:val="000000"/>
          <w:lang w:val="pt-BR"/>
        </w:rPr>
        <w:t>A</w:t>
      </w:r>
      <w:r>
        <w:rPr>
          <w:rFonts w:asciiTheme="minorHAnsi" w:hAnsiTheme="minorHAnsi"/>
          <w:color w:val="000000"/>
          <w:lang w:val="pt-BR"/>
        </w:rPr>
        <w:t>LMEIDA</w:t>
      </w:r>
      <w:r w:rsidRPr="004F2583">
        <w:rPr>
          <w:rFonts w:asciiTheme="minorHAnsi" w:hAnsiTheme="minorHAnsi"/>
          <w:color w:val="000000"/>
          <w:lang w:val="pt-BR"/>
        </w:rPr>
        <w:t xml:space="preserve">. Renato.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 xml:space="preserve">História da Música Brasileira. </w:t>
      </w:r>
      <w:r w:rsidRPr="004F2583">
        <w:rPr>
          <w:rFonts w:asciiTheme="minorHAnsi" w:hAnsiTheme="minorHAnsi"/>
          <w:color w:val="000000"/>
          <w:lang w:val="pt-BR"/>
        </w:rPr>
        <w:t>Rio de Janeiro: F. Briguiet Co. Editora, 1926.</w:t>
      </w:r>
    </w:p>
    <w:p w14:paraId="3B11097B" w14:textId="77777777" w:rsidR="00C42193" w:rsidRPr="004F2583" w:rsidRDefault="00C42193" w:rsidP="00C4219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>
        <w:rPr>
          <w:rFonts w:asciiTheme="minorHAnsi" w:hAnsiTheme="minorHAnsi"/>
          <w:color w:val="000000"/>
          <w:lang w:val="pt-BR"/>
        </w:rPr>
        <w:t>ANDRADE</w:t>
      </w:r>
      <w:r w:rsidRPr="004F2583">
        <w:rPr>
          <w:rFonts w:asciiTheme="minorHAnsi" w:hAnsiTheme="minorHAnsi"/>
          <w:color w:val="000000"/>
          <w:lang w:val="pt-BR"/>
        </w:rPr>
        <w:t xml:space="preserve">, Mário Raul Moraes de.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>Aspectos da Música Brasileira</w:t>
      </w:r>
      <w:r w:rsidRPr="004F2583">
        <w:rPr>
          <w:rFonts w:asciiTheme="minorHAnsi" w:hAnsiTheme="minorHAnsi"/>
          <w:color w:val="000000"/>
          <w:lang w:val="pt-BR"/>
        </w:rPr>
        <w:t>. São Paulo: Livraria Martins Fontes Editora, 1965.</w:t>
      </w:r>
    </w:p>
    <w:p w14:paraId="17A57480" w14:textId="77777777" w:rsidR="00C42193" w:rsidRPr="004F2583" w:rsidRDefault="00C42193" w:rsidP="00C4219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</w:rPr>
      </w:pPr>
      <w:r>
        <w:rPr>
          <w:rFonts w:asciiTheme="minorHAnsi" w:hAnsiTheme="minorHAnsi"/>
          <w:color w:val="000000"/>
        </w:rPr>
        <w:t>APPLEBY</w:t>
      </w:r>
      <w:r w:rsidRPr="004F2583">
        <w:rPr>
          <w:rFonts w:asciiTheme="minorHAnsi" w:hAnsiTheme="minorHAnsi"/>
          <w:color w:val="000000"/>
        </w:rPr>
        <w:t xml:space="preserve">, David. </w:t>
      </w:r>
      <w:r w:rsidRPr="004F2583">
        <w:rPr>
          <w:rFonts w:asciiTheme="minorHAnsi" w:hAnsiTheme="minorHAnsi"/>
          <w:i/>
          <w:iCs/>
          <w:color w:val="000000"/>
        </w:rPr>
        <w:t>The Music of Brasil</w:t>
      </w:r>
      <w:r w:rsidRPr="004F2583">
        <w:rPr>
          <w:rFonts w:asciiTheme="minorHAnsi" w:hAnsiTheme="minorHAnsi"/>
          <w:color w:val="000000"/>
        </w:rPr>
        <w:t>. Austin: University of Texas Press, 1983.</w:t>
      </w:r>
    </w:p>
    <w:p w14:paraId="41730A8C" w14:textId="77777777" w:rsidR="00C42193" w:rsidRPr="004F2583" w:rsidRDefault="00C42193" w:rsidP="00C4219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>
        <w:rPr>
          <w:rFonts w:asciiTheme="minorHAnsi" w:hAnsiTheme="minorHAnsi"/>
          <w:color w:val="000000"/>
          <w:lang w:val="pt-BR"/>
        </w:rPr>
        <w:t>AZEVEDO</w:t>
      </w:r>
      <w:r w:rsidRPr="004F2583">
        <w:rPr>
          <w:rFonts w:asciiTheme="minorHAnsi" w:hAnsiTheme="minorHAnsi"/>
          <w:color w:val="000000"/>
          <w:lang w:val="pt-BR"/>
        </w:rPr>
        <w:t xml:space="preserve">, Luis Heitor Correa de.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>A Música Brasileira e seus fundamentos</w:t>
      </w:r>
      <w:r w:rsidRPr="004F2583">
        <w:rPr>
          <w:rFonts w:asciiTheme="minorHAnsi" w:hAnsiTheme="minorHAnsi"/>
          <w:color w:val="000000"/>
          <w:lang w:val="pt-BR"/>
        </w:rPr>
        <w:t>. Washington, DC: Pan American Union, 1948.</w:t>
      </w:r>
    </w:p>
    <w:p w14:paraId="7568719A" w14:textId="77777777" w:rsidR="00C42193" w:rsidRPr="004F2583" w:rsidRDefault="00C42193" w:rsidP="00C4219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 w:rsidRPr="004F2583">
        <w:rPr>
          <w:rFonts w:asciiTheme="minorHAnsi" w:hAnsiTheme="minorHAnsi"/>
          <w:color w:val="000000"/>
          <w:lang w:val="pt-BR"/>
        </w:rPr>
        <w:t xml:space="preserve">______.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>150 Anos de Música no Brasil: (1800-1950)</w:t>
      </w:r>
      <w:r w:rsidRPr="004F2583">
        <w:rPr>
          <w:rFonts w:asciiTheme="minorHAnsi" w:hAnsiTheme="minorHAnsi"/>
          <w:color w:val="000000"/>
          <w:lang w:val="pt-BR"/>
        </w:rPr>
        <w:t>. Rio de Janeiro: Livraria José Olympio Editora, 1956.</w:t>
      </w:r>
    </w:p>
    <w:p w14:paraId="42DB0B7E" w14:textId="77777777" w:rsidR="00C42193" w:rsidRPr="00803CDD" w:rsidRDefault="00C42193" w:rsidP="00C4219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</w:rPr>
      </w:pPr>
      <w:r>
        <w:rPr>
          <w:rFonts w:asciiTheme="minorHAnsi" w:hAnsiTheme="minorHAnsi"/>
          <w:color w:val="000000"/>
        </w:rPr>
        <w:t>BEHAGUE</w:t>
      </w:r>
      <w:r w:rsidRPr="004F2583">
        <w:rPr>
          <w:rFonts w:asciiTheme="minorHAnsi" w:hAnsiTheme="minorHAnsi"/>
          <w:color w:val="000000"/>
        </w:rPr>
        <w:t xml:space="preserve">, Gerard. </w:t>
      </w:r>
      <w:r w:rsidRPr="004F2583">
        <w:rPr>
          <w:rFonts w:asciiTheme="minorHAnsi" w:hAnsiTheme="minorHAnsi"/>
          <w:i/>
          <w:iCs/>
          <w:color w:val="000000"/>
        </w:rPr>
        <w:t>The Beginnings of Musical Nationalism in Brazil</w:t>
      </w:r>
      <w:r w:rsidRPr="004F2583">
        <w:rPr>
          <w:rFonts w:asciiTheme="minorHAnsi" w:hAnsiTheme="minorHAnsi"/>
          <w:color w:val="000000"/>
        </w:rPr>
        <w:t xml:space="preserve">. Detroit Monographs in Musicology, number 1. </w:t>
      </w:r>
      <w:r w:rsidRPr="00803CDD">
        <w:rPr>
          <w:rFonts w:asciiTheme="minorHAnsi" w:hAnsiTheme="minorHAnsi"/>
          <w:color w:val="000000"/>
        </w:rPr>
        <w:t>Detroit, MI.: Information Coordinators, Inc., 1971.</w:t>
      </w:r>
    </w:p>
    <w:p w14:paraId="7D2941BF" w14:textId="77777777" w:rsidR="00C42193" w:rsidRDefault="00C42193" w:rsidP="00C42193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DANIELS, David. </w:t>
      </w:r>
      <w:r w:rsidRPr="00825684">
        <w:rPr>
          <w:i/>
          <w:noProof/>
          <w:lang w:val="en-US"/>
        </w:rPr>
        <w:t>Orchestral Music: a handbook</w:t>
      </w:r>
      <w:r>
        <w:rPr>
          <w:noProof/>
          <w:lang w:val="en-US"/>
        </w:rPr>
        <w:t>. Lanham: Scarecrow Press, 2005.</w:t>
      </w:r>
    </w:p>
    <w:p w14:paraId="32CC3ED7" w14:textId="77777777" w:rsidR="00C42193" w:rsidRDefault="00C42193" w:rsidP="00C42193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GROUT, Donald Jay. </w:t>
      </w:r>
      <w:r w:rsidRPr="00A176F8">
        <w:rPr>
          <w:i/>
          <w:noProof/>
          <w:lang w:val="en-US"/>
        </w:rPr>
        <w:t>A History of Western Music</w:t>
      </w:r>
      <w:r>
        <w:rPr>
          <w:noProof/>
          <w:lang w:val="en-US"/>
        </w:rPr>
        <w:t>. New York: Norton &amp; Co., 1993.</w:t>
      </w:r>
    </w:p>
    <w:p w14:paraId="6854C5D9" w14:textId="77777777" w:rsidR="00C42193" w:rsidRPr="004F2583" w:rsidRDefault="00C42193" w:rsidP="00C4219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 w:rsidRPr="00C42193">
        <w:rPr>
          <w:rFonts w:asciiTheme="minorHAnsi" w:hAnsiTheme="minorHAnsi"/>
          <w:color w:val="000000"/>
        </w:rPr>
        <w:t xml:space="preserve">KIEFER, Bruno.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>História da Música Brasileira: dos primórdios ao início do sec. XX.</w:t>
      </w:r>
      <w:r w:rsidRPr="004F2583">
        <w:rPr>
          <w:rFonts w:asciiTheme="minorHAnsi" w:hAnsiTheme="minorHAnsi"/>
          <w:color w:val="000000"/>
          <w:lang w:val="pt-BR"/>
        </w:rPr>
        <w:t xml:space="preserve"> 3ª edição. Porto Alegre: Ed. Movimento, 1982.</w:t>
      </w:r>
    </w:p>
    <w:p w14:paraId="392D3286" w14:textId="77777777" w:rsidR="00C42193" w:rsidRDefault="00C42193" w:rsidP="00C42193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LEE, Douglas. </w:t>
      </w:r>
      <w:r w:rsidRPr="00A32611">
        <w:rPr>
          <w:i/>
          <w:noProof/>
          <w:lang w:val="en-US"/>
        </w:rPr>
        <w:t>Masterpieces of 20</w:t>
      </w:r>
      <w:r w:rsidRPr="00A32611">
        <w:rPr>
          <w:i/>
          <w:noProof/>
          <w:vertAlign w:val="superscript"/>
          <w:lang w:val="en-US"/>
        </w:rPr>
        <w:t>th</w:t>
      </w:r>
      <w:r w:rsidRPr="00A32611">
        <w:rPr>
          <w:i/>
          <w:noProof/>
          <w:lang w:val="en-US"/>
        </w:rPr>
        <w:t>-Century Music: The Modern Repertory of the Symphonic Orchestra</w:t>
      </w:r>
      <w:r>
        <w:rPr>
          <w:noProof/>
          <w:lang w:val="en-US"/>
        </w:rPr>
        <w:t>. New Yorj, Routledge Publishing Co., 2002.</w:t>
      </w:r>
    </w:p>
    <w:p w14:paraId="17371750" w14:textId="77777777" w:rsidR="00C42193" w:rsidRPr="004F2583" w:rsidRDefault="00C42193" w:rsidP="00C4219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>
        <w:rPr>
          <w:rFonts w:asciiTheme="minorHAnsi" w:hAnsiTheme="minorHAnsi"/>
          <w:color w:val="000000"/>
          <w:lang w:val="pt-BR"/>
        </w:rPr>
        <w:t>MARIZ</w:t>
      </w:r>
      <w:r w:rsidRPr="004F2583">
        <w:rPr>
          <w:rFonts w:asciiTheme="minorHAnsi" w:hAnsiTheme="minorHAnsi"/>
          <w:color w:val="000000"/>
          <w:lang w:val="pt-BR"/>
        </w:rPr>
        <w:t xml:space="preserve">, Vasco.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>História da Música no Brasil</w:t>
      </w:r>
      <w:r w:rsidRPr="004F2583">
        <w:rPr>
          <w:rFonts w:asciiTheme="minorHAnsi" w:hAnsiTheme="minorHAnsi"/>
          <w:color w:val="000000"/>
          <w:lang w:val="pt-BR"/>
        </w:rPr>
        <w:t>. 4ª edição revista e ampliada. Rio de Janeiro: Civilização Brasileira, 1994.</w:t>
      </w:r>
    </w:p>
    <w:p w14:paraId="378606BE" w14:textId="77777777" w:rsidR="00C42193" w:rsidRPr="004F2583" w:rsidRDefault="00C42193" w:rsidP="00C4219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>
        <w:rPr>
          <w:rFonts w:asciiTheme="minorHAnsi" w:hAnsiTheme="minorHAnsi"/>
          <w:color w:val="000000"/>
          <w:lang w:val="pt-BR"/>
        </w:rPr>
        <w:t>MELO</w:t>
      </w:r>
      <w:r w:rsidRPr="004F2583">
        <w:rPr>
          <w:rFonts w:asciiTheme="minorHAnsi" w:hAnsiTheme="minorHAnsi"/>
          <w:color w:val="000000"/>
          <w:lang w:val="pt-BR"/>
        </w:rPr>
        <w:t xml:space="preserve">, Guilherme de.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>A Música no Brasil: desde os tempos coloniais até o primeiro decênio da república</w:t>
      </w:r>
      <w:r w:rsidRPr="004F2583">
        <w:rPr>
          <w:rFonts w:asciiTheme="minorHAnsi" w:hAnsiTheme="minorHAnsi"/>
          <w:color w:val="000000"/>
          <w:lang w:val="pt-BR"/>
        </w:rPr>
        <w:t>. 2ª edição. Rio de Janeiro: Imprensa Nacional, 1947.</w:t>
      </w:r>
    </w:p>
    <w:p w14:paraId="16476A89" w14:textId="77777777" w:rsidR="00C42193" w:rsidRDefault="00C42193" w:rsidP="00C42193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SONNECK, Oscar G. T. </w:t>
      </w:r>
      <w:r w:rsidRPr="00A32611">
        <w:rPr>
          <w:i/>
          <w:noProof/>
          <w:lang w:val="en-US"/>
        </w:rPr>
        <w:t>Orchestral Music Catalogue – Scores</w:t>
      </w:r>
      <w:r>
        <w:rPr>
          <w:noProof/>
          <w:lang w:val="en-US"/>
        </w:rPr>
        <w:t>. New York: Read Books, 2009</w:t>
      </w:r>
    </w:p>
    <w:p w14:paraId="17212252" w14:textId="0B2CA3F5" w:rsidR="00A176F8" w:rsidRDefault="00C42193" w:rsidP="008C48AB">
      <w:pPr>
        <w:ind w:left="567" w:hanging="567"/>
        <w:jc w:val="both"/>
        <w:rPr>
          <w:noProof/>
          <w:lang w:val="en-US"/>
        </w:rPr>
      </w:pPr>
      <w:r w:rsidRPr="00A176F8">
        <w:rPr>
          <w:noProof/>
          <w:lang w:val="en-US"/>
        </w:rPr>
        <w:t xml:space="preserve">TARUSKIN, Richard. </w:t>
      </w:r>
      <w:r w:rsidRPr="00A176F8">
        <w:rPr>
          <w:i/>
          <w:noProof/>
          <w:lang w:val="en-US"/>
        </w:rPr>
        <w:t>The Oxford History of Western Music</w:t>
      </w:r>
      <w:r>
        <w:rPr>
          <w:noProof/>
          <w:lang w:val="en-US"/>
        </w:rPr>
        <w:t xml:space="preserve">. </w:t>
      </w:r>
      <w:r w:rsidRPr="008E7E22">
        <w:rPr>
          <w:noProof/>
          <w:lang w:val="en-US"/>
        </w:rPr>
        <w:t>Em 6 volumes. New York: Oxford Univ. Press, 2005</w:t>
      </w:r>
    </w:p>
    <w:p w14:paraId="4A9AB0C4" w14:textId="77777777" w:rsidR="008C48AB" w:rsidRPr="00F45E8F" w:rsidRDefault="008C48AB" w:rsidP="008C48AB">
      <w:pPr>
        <w:ind w:left="567" w:hanging="567"/>
        <w:jc w:val="both"/>
        <w:rPr>
          <w:noProof/>
          <w:lang w:val="en-US"/>
        </w:rPr>
      </w:pPr>
    </w:p>
    <w:p w14:paraId="01A119A8" w14:textId="77777777" w:rsidR="00A07000" w:rsidRPr="00F45E8F" w:rsidRDefault="00A07000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5D657EAE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</w:t>
            </w:r>
            <w:r w:rsidR="00F5502F" w:rsidRPr="00C87B0E">
              <w:rPr>
                <w:noProof/>
                <w:sz w:val="20"/>
                <w:szCs w:val="20"/>
              </w:rPr>
              <w:t xml:space="preserve">em </w:t>
            </w:r>
            <w:r w:rsidR="00F5502F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6C5BB547" w14:textId="77777777" w:rsidR="0086088E" w:rsidRDefault="0086088E" w:rsidP="00F209B9">
            <w:pPr>
              <w:jc w:val="center"/>
              <w:rPr>
                <w:noProof/>
                <w:sz w:val="20"/>
                <w:szCs w:val="20"/>
              </w:rPr>
            </w:pPr>
          </w:p>
          <w:p w14:paraId="154644EE" w14:textId="77777777" w:rsidR="0086088E" w:rsidRDefault="0086088E" w:rsidP="00F209B9">
            <w:pPr>
              <w:jc w:val="center"/>
              <w:rPr>
                <w:noProof/>
                <w:sz w:val="20"/>
                <w:szCs w:val="20"/>
              </w:rPr>
            </w:pPr>
          </w:p>
          <w:p w14:paraId="7A34F2C1" w14:textId="77777777" w:rsidR="0086088E" w:rsidRDefault="0086088E" w:rsidP="00860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31368C" w14:textId="5C51BFB0" w:rsidR="00137542" w:rsidRPr="00C87B0E" w:rsidRDefault="0086088E" w:rsidP="00860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605A66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2469D"/>
    <w:rsid w:val="00137542"/>
    <w:rsid w:val="001953DB"/>
    <w:rsid w:val="001A0DEA"/>
    <w:rsid w:val="001D25D3"/>
    <w:rsid w:val="001E2F4F"/>
    <w:rsid w:val="001F2004"/>
    <w:rsid w:val="0022151D"/>
    <w:rsid w:val="002418E7"/>
    <w:rsid w:val="002448BD"/>
    <w:rsid w:val="00265B50"/>
    <w:rsid w:val="00270CD1"/>
    <w:rsid w:val="00304196"/>
    <w:rsid w:val="00371C47"/>
    <w:rsid w:val="003813B6"/>
    <w:rsid w:val="00387D30"/>
    <w:rsid w:val="00394B63"/>
    <w:rsid w:val="003A5D54"/>
    <w:rsid w:val="003C5EA1"/>
    <w:rsid w:val="00401229"/>
    <w:rsid w:val="00407384"/>
    <w:rsid w:val="00463FC5"/>
    <w:rsid w:val="004B2857"/>
    <w:rsid w:val="0056419D"/>
    <w:rsid w:val="00594172"/>
    <w:rsid w:val="00596EE8"/>
    <w:rsid w:val="005E08A3"/>
    <w:rsid w:val="00605A66"/>
    <w:rsid w:val="006064D1"/>
    <w:rsid w:val="0062139B"/>
    <w:rsid w:val="006217CA"/>
    <w:rsid w:val="006305D8"/>
    <w:rsid w:val="00696545"/>
    <w:rsid w:val="00737451"/>
    <w:rsid w:val="0074487D"/>
    <w:rsid w:val="007707BA"/>
    <w:rsid w:val="0086088E"/>
    <w:rsid w:val="008B7C95"/>
    <w:rsid w:val="008C488E"/>
    <w:rsid w:val="008C48AB"/>
    <w:rsid w:val="008C7196"/>
    <w:rsid w:val="008E7E22"/>
    <w:rsid w:val="008F13ED"/>
    <w:rsid w:val="009102E5"/>
    <w:rsid w:val="00A07000"/>
    <w:rsid w:val="00A176F8"/>
    <w:rsid w:val="00A47299"/>
    <w:rsid w:val="00A567CC"/>
    <w:rsid w:val="00A800D8"/>
    <w:rsid w:val="00AA6029"/>
    <w:rsid w:val="00AC37E5"/>
    <w:rsid w:val="00AF1A39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42193"/>
    <w:rsid w:val="00C52743"/>
    <w:rsid w:val="00C84436"/>
    <w:rsid w:val="00C87B0E"/>
    <w:rsid w:val="00C90E76"/>
    <w:rsid w:val="00CA11CB"/>
    <w:rsid w:val="00CC552F"/>
    <w:rsid w:val="00D23F37"/>
    <w:rsid w:val="00D55F93"/>
    <w:rsid w:val="00D905F6"/>
    <w:rsid w:val="00DB4688"/>
    <w:rsid w:val="00DC10A5"/>
    <w:rsid w:val="00E55ED7"/>
    <w:rsid w:val="00EC137F"/>
    <w:rsid w:val="00EE3A66"/>
    <w:rsid w:val="00F26494"/>
    <w:rsid w:val="00F37188"/>
    <w:rsid w:val="00F45E8F"/>
    <w:rsid w:val="00F5502F"/>
    <w:rsid w:val="00F9255C"/>
    <w:rsid w:val="00FC341B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A176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3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472</Words>
  <Characters>2694</Characters>
  <Application>Microsoft Macintosh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12</cp:revision>
  <cp:lastPrinted>2017-03-02T16:36:00Z</cp:lastPrinted>
  <dcterms:created xsi:type="dcterms:W3CDTF">2016-05-03T19:44:00Z</dcterms:created>
  <dcterms:modified xsi:type="dcterms:W3CDTF">2017-03-02T16:36:00Z</dcterms:modified>
</cp:coreProperties>
</file>